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64" w:rsidRPr="00E84D64" w:rsidRDefault="008C02B3" w:rsidP="008C02B3">
      <w:pPr>
        <w:contextualSpacing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84D64">
        <w:rPr>
          <w:noProof/>
        </w:rPr>
        <w:drawing>
          <wp:anchor distT="0" distB="0" distL="114300" distR="114300" simplePos="0" relativeHeight="251658240" behindDoc="0" locked="0" layoutInCell="1" allowOverlap="1" wp14:anchorId="0C81378D" wp14:editId="543CC954">
            <wp:simplePos x="0" y="0"/>
            <wp:positionH relativeFrom="margin">
              <wp:posOffset>5657850</wp:posOffset>
            </wp:positionH>
            <wp:positionV relativeFrom="paragraph">
              <wp:posOffset>-95250</wp:posOffset>
            </wp:positionV>
            <wp:extent cx="759837" cy="771462"/>
            <wp:effectExtent l="0" t="0" r="2540" b="0"/>
            <wp:wrapNone/>
            <wp:docPr id="1" name="Picture 1" descr="C:\Users\tariq.f\Desktop\afghanistan_logo 65086a20-baf1-41bf-a61c-f12c9886d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iq.f\Desktop\afghanistan_logo 65086a20-baf1-41bf-a61c-f12c9886d8e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37" cy="7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64">
        <w:rPr>
          <w:noProof/>
        </w:rPr>
        <w:drawing>
          <wp:anchor distT="0" distB="0" distL="114300" distR="114300" simplePos="0" relativeHeight="251659264" behindDoc="1" locked="0" layoutInCell="1" allowOverlap="1" wp14:anchorId="7B7DA98F" wp14:editId="1EDECB36">
            <wp:simplePos x="0" y="0"/>
            <wp:positionH relativeFrom="margin">
              <wp:posOffset>-361950</wp:posOffset>
            </wp:positionH>
            <wp:positionV relativeFrom="paragraph">
              <wp:posOffset>-22225</wp:posOffset>
            </wp:positionV>
            <wp:extent cx="901745" cy="723900"/>
            <wp:effectExtent l="0" t="0" r="0" b="0"/>
            <wp:wrapNone/>
            <wp:docPr id="2" name="Picture 2" descr="C:\Users\tariq.f\Desktop\new and standard size of dabs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iq.f\Desktop\new and standard size of dabs 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64" w:rsidRPr="00E84D64">
        <w:rPr>
          <w:rFonts w:asciiTheme="majorBidi" w:hAnsiTheme="majorBidi" w:cstheme="majorBidi"/>
          <w:b/>
          <w:bCs/>
          <w:sz w:val="30"/>
          <w:szCs w:val="30"/>
        </w:rPr>
        <w:t>Islamic Republic of Afghanistan</w:t>
      </w:r>
    </w:p>
    <w:tbl>
      <w:tblPr>
        <w:tblStyle w:val="TableGrid"/>
        <w:tblpPr w:leftFromText="180" w:rightFromText="180" w:vertAnchor="page" w:horzAnchor="margin" w:tblpX="-555" w:tblpY="2941"/>
        <w:tblW w:w="10620" w:type="dxa"/>
        <w:tblLook w:val="04A0" w:firstRow="1" w:lastRow="0" w:firstColumn="1" w:lastColumn="0" w:noHBand="0" w:noVBand="1"/>
      </w:tblPr>
      <w:tblGrid>
        <w:gridCol w:w="2799"/>
        <w:gridCol w:w="3035"/>
        <w:gridCol w:w="4786"/>
      </w:tblGrid>
      <w:tr w:rsidR="00874223" w:rsidRPr="00E84D64" w:rsidTr="008C02B3">
        <w:trPr>
          <w:trHeight w:val="623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4223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Name of project</w:t>
            </w:r>
          </w:p>
        </w:tc>
        <w:tc>
          <w:tcPr>
            <w:tcW w:w="78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423" w:rsidRPr="00BD0407" w:rsidRDefault="00AC2EEA" w:rsidP="00B0236C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fa-IR"/>
              </w:rPr>
            </w:pPr>
            <w:r w:rsidRPr="00AC2EEA">
              <w:rPr>
                <w:rFonts w:asciiTheme="majorHAnsi" w:hAnsiTheme="majorHAnsi" w:cstheme="majorBidi"/>
                <w:sz w:val="24"/>
                <w:szCs w:val="24"/>
              </w:rPr>
              <w:t>Reconstructio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n of hydro power dam</w:t>
            </w:r>
            <w:r w:rsidRPr="00AC2EEA">
              <w:rPr>
                <w:rFonts w:asciiTheme="majorHAnsi" w:hAnsiTheme="majorHAnsi" w:cstheme="majorBidi"/>
                <w:sz w:val="24"/>
                <w:szCs w:val="24"/>
              </w:rPr>
              <w:t xml:space="preserve"> in Greshk district</w:t>
            </w:r>
          </w:p>
        </w:tc>
      </w:tr>
      <w:tr w:rsidR="00874223" w:rsidRPr="00E84D64" w:rsidTr="008C02B3">
        <w:trPr>
          <w:trHeight w:val="533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4223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Location of project</w:t>
            </w:r>
          </w:p>
        </w:tc>
        <w:tc>
          <w:tcPr>
            <w:tcW w:w="782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74223" w:rsidRPr="00BD0407" w:rsidRDefault="00A8759A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lang w:bidi="ps-AF"/>
              </w:rPr>
            </w:pP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Province</w:t>
            </w:r>
            <w:r w:rsidR="00874223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>:</w:t>
            </w:r>
            <w:r w:rsidR="00AC2EEA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Helmand</w:t>
            </w:r>
          </w:p>
        </w:tc>
      </w:tr>
      <w:tr w:rsidR="00E84D64" w:rsidRPr="00E84D64" w:rsidTr="008C02B3">
        <w:trPr>
          <w:trHeight w:val="53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Total cost in USD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AC2EEA" w:rsidP="00AC2EEA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$ 43</w:t>
            </w:r>
            <w:r w:rsidR="00AD2D8F" w:rsidRPr="00BD0407">
              <w:rPr>
                <w:rFonts w:asciiTheme="majorHAnsi" w:hAnsiTheme="majorHAnsi"/>
                <w:sz w:val="24"/>
                <w:szCs w:val="24"/>
              </w:rPr>
              <w:t xml:space="preserve"> million</w:t>
            </w:r>
          </w:p>
        </w:tc>
      </w:tr>
      <w:tr w:rsidR="00E84D64" w:rsidRPr="00E84D64" w:rsidTr="008C02B3">
        <w:trPr>
          <w:trHeight w:val="605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 xml:space="preserve">Funded by: 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A8759A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BD0407">
              <w:rPr>
                <w:rFonts w:asciiTheme="majorHAnsi" w:hAnsiTheme="majorHAnsi"/>
                <w:sz w:val="24"/>
                <w:szCs w:val="24"/>
              </w:rPr>
              <w:t>Asia</w:t>
            </w:r>
            <w:r w:rsidR="00E913B2">
              <w:rPr>
                <w:rFonts w:asciiTheme="majorHAnsi" w:hAnsiTheme="majorHAnsi"/>
                <w:sz w:val="24"/>
                <w:szCs w:val="24"/>
              </w:rPr>
              <w:t>n</w:t>
            </w:r>
            <w:r w:rsidRPr="00BD0407">
              <w:rPr>
                <w:rFonts w:asciiTheme="majorHAnsi" w:hAnsiTheme="majorHAnsi"/>
                <w:sz w:val="24"/>
                <w:szCs w:val="24"/>
              </w:rPr>
              <w:t xml:space="preserve"> Development Bank </w:t>
            </w:r>
            <w:r w:rsidR="00D33DF4" w:rsidRPr="00BD0407">
              <w:rPr>
                <w:rFonts w:asciiTheme="majorHAnsi" w:hAnsiTheme="majorHAnsi"/>
                <w:sz w:val="24"/>
                <w:szCs w:val="24"/>
              </w:rPr>
              <w:t>(ADB)</w:t>
            </w:r>
          </w:p>
        </w:tc>
      </w:tr>
      <w:tr w:rsidR="00874223" w:rsidRPr="00E84D64" w:rsidTr="008C02B3">
        <w:trPr>
          <w:trHeight w:val="53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874223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Entrepreneur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  <w:vAlign w:val="center"/>
          </w:tcPr>
          <w:p w:rsidR="00874223" w:rsidRPr="00BD0407" w:rsidRDefault="00AC2EEA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</w:pPr>
            <w:r>
              <w:t>Hunan AIP</w:t>
            </w:r>
          </w:p>
        </w:tc>
      </w:tr>
      <w:tr w:rsidR="00E84D64" w:rsidRPr="00E84D64" w:rsidTr="008C02B3">
        <w:trPr>
          <w:trHeight w:val="53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Date</w:t>
            </w:r>
          </w:p>
        </w:tc>
        <w:tc>
          <w:tcPr>
            <w:tcW w:w="3035" w:type="dxa"/>
            <w:vAlign w:val="center"/>
          </w:tcPr>
          <w:p w:rsidR="00E84D64" w:rsidRPr="00BD0407" w:rsidRDefault="00B30164" w:rsidP="00D33DF4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lang w:bidi="ps-AF"/>
              </w:rPr>
            </w:pP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The </w:t>
            </w:r>
            <w:r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>c</w:t>
            </w: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ontract </w:t>
            </w:r>
            <w:r w:rsidR="00E913B2">
              <w:rPr>
                <w:rFonts w:asciiTheme="majorHAnsi" w:hAnsiTheme="majorHAnsi"/>
                <w:sz w:val="24"/>
                <w:szCs w:val="24"/>
              </w:rPr>
              <w:t>e</w:t>
            </w: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nd date:</w:t>
            </w:r>
            <w:r w:rsidR="00276D34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E4FB3">
              <w:rPr>
                <w:rFonts w:asciiTheme="majorHAnsi" w:hAnsiTheme="majorHAnsi"/>
                <w:sz w:val="24"/>
                <w:szCs w:val="24"/>
              </w:rPr>
              <w:t>3</w:t>
            </w:r>
            <w:r w:rsidR="00AC2EEA">
              <w:rPr>
                <w:rFonts w:asciiTheme="majorHAnsi" w:hAnsiTheme="majorHAnsi"/>
                <w:sz w:val="24"/>
                <w:szCs w:val="24"/>
              </w:rPr>
              <w:t>0 June 2017</w:t>
            </w:r>
          </w:p>
        </w:tc>
        <w:tc>
          <w:tcPr>
            <w:tcW w:w="4786" w:type="dxa"/>
            <w:tcBorders>
              <w:right w:val="double" w:sz="4" w:space="0" w:color="auto"/>
            </w:tcBorders>
            <w:vAlign w:val="center"/>
          </w:tcPr>
          <w:p w:rsidR="00E84D64" w:rsidRPr="00BD0407" w:rsidRDefault="00B30164" w:rsidP="001E4F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fa-IR"/>
              </w:rPr>
            </w:pP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The contract start date:</w:t>
            </w:r>
            <w:r w:rsidR="00276D34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 w:rsidR="00AC2EEA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20 October 2012</w:t>
            </w:r>
          </w:p>
        </w:tc>
      </w:tr>
      <w:tr w:rsidR="00E84D64" w:rsidRPr="00E84D64" w:rsidTr="0092758F">
        <w:trPr>
          <w:trHeight w:val="62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7E66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Project Type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  <w:vAlign w:val="center"/>
          </w:tcPr>
          <w:p w:rsidR="00966259" w:rsidRPr="00BD0407" w:rsidRDefault="000F7D40" w:rsidP="00F851D8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HAnsi" w:hAnsiTheme="majorHAnsi" w:cstheme="majorBidi"/>
                <w:sz w:val="24"/>
                <w:szCs w:val="24"/>
                <w:lang w:bidi="fa-IR"/>
              </w:rPr>
              <w:sym w:font="Wingdings 2" w:char="F030"/>
            </w:r>
            <w:r w:rsidR="001D65F3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D65F3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Development </w:t>
            </w:r>
            <w:r w:rsidR="00F851D8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sym w:font="Wingdings 2" w:char="F030"/>
            </w:r>
            <w:r w:rsidR="001D65F3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1D65F3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Transitional </w:t>
            </w:r>
            <w:r w:rsidR="0092758F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sym w:font="Wingdings 2" w:char="F052"/>
            </w:r>
            <w:r w:rsidR="00B30164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30164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Productive</w:t>
            </w:r>
          </w:p>
        </w:tc>
      </w:tr>
      <w:tr w:rsidR="00E84D64" w:rsidRPr="00E84D64" w:rsidTr="008C02B3"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7E66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 w:rsidRPr="007E66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Total project capacity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AC2EEA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Increasing of the productive capacity of dam from 1.5 MW to 4.8 MW</w:t>
            </w:r>
          </w:p>
        </w:tc>
      </w:tr>
      <w:tr w:rsidR="00874223" w:rsidRPr="00E84D64" w:rsidTr="0092758F">
        <w:trPr>
          <w:trHeight w:val="812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874223" w:rsidRDefault="007E66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ps-AF"/>
              </w:rPr>
            </w:pPr>
            <w:r w:rsidRPr="007E66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Available mode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  <w:vAlign w:val="center"/>
          </w:tcPr>
          <w:p w:rsidR="00874223" w:rsidRPr="00BD0407" w:rsidRDefault="00F851D8" w:rsidP="00F851D8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92758F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1D65F3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D65F3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Completion and operation </w:t>
            </w:r>
            <w:r w:rsidR="0092758F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52"/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Under work</w:t>
            </w:r>
            <w:r w:rsidR="00276D34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Planed </w:t>
            </w:r>
          </w:p>
        </w:tc>
      </w:tr>
      <w:tr w:rsidR="00E84D64" w:rsidRPr="00E84D64" w:rsidTr="008C02B3">
        <w:trPr>
          <w:trHeight w:val="812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The amount of work (percentages)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D33DF4" w:rsidP="00D33DF4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fa-IR"/>
              </w:rPr>
            </w:pPr>
            <w:r w:rsidRPr="00BD0407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56AC8537" wp14:editId="337F65AC">
                  <wp:simplePos x="0" y="0"/>
                  <wp:positionH relativeFrom="margin">
                    <wp:posOffset>800734</wp:posOffset>
                  </wp:positionH>
                  <wp:positionV relativeFrom="paragraph">
                    <wp:posOffset>-2105025</wp:posOffset>
                  </wp:positionV>
                  <wp:extent cx="2940685" cy="2360295"/>
                  <wp:effectExtent l="652145" t="0" r="530860" b="397510"/>
                  <wp:wrapNone/>
                  <wp:docPr id="9" name="Picture 9" descr="C:\Users\tariq.f\Desktop\new and standard size of dabs 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riq.f\Desktop\new and standard size of dabs 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11096">
                            <a:off x="0" y="0"/>
                            <a:ext cx="294068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EEA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>78</w:t>
            </w:r>
            <w:r w:rsidR="00AD2D8F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>%</w:t>
            </w:r>
          </w:p>
        </w:tc>
      </w:tr>
      <w:tr w:rsidR="00874223" w:rsidRPr="00E84D64" w:rsidTr="00D17780">
        <w:trPr>
          <w:trHeight w:val="902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874223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Source of production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  <w:vAlign w:val="center"/>
          </w:tcPr>
          <w:p w:rsidR="00966259" w:rsidRPr="00BD0407" w:rsidRDefault="00F851D8" w:rsidP="00F851D8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lang w:bidi="ps-AF"/>
              </w:rPr>
            </w:pP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 </w:t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Diesel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F347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W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indy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 </w:t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 xml:space="preserve">Sunny </w:t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52"/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>hydro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 xml:space="preserve">Charcoal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473A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>G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 xml:space="preserve">aseous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F3473A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47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import</w:t>
            </w:r>
            <w:r w:rsidR="00E913B2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ed</w:t>
            </w:r>
            <w:r w:rsidR="00F347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 w:rsidR="00D17780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</w:p>
        </w:tc>
      </w:tr>
      <w:tr w:rsidR="00E84D64" w:rsidRPr="00E84D64" w:rsidTr="008C02B3">
        <w:trPr>
          <w:trHeight w:val="902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Beneficiaries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AC2EEA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5</w:t>
            </w:r>
            <w:r w:rsidR="001E4FB3">
              <w:rPr>
                <w:rFonts w:asciiTheme="majorHAnsi" w:hAnsiTheme="majorHAnsi" w:cstheme="majorBidi"/>
                <w:sz w:val="24"/>
                <w:szCs w:val="24"/>
              </w:rPr>
              <w:t>000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6C0150">
              <w:rPr>
                <w:rFonts w:asciiTheme="majorHAnsi" w:hAnsiTheme="majorHAnsi" w:cstheme="majorBidi"/>
                <w:sz w:val="24"/>
                <w:szCs w:val="24"/>
              </w:rPr>
              <w:t>families in Greshk city and its neighboring village</w:t>
            </w:r>
          </w:p>
        </w:tc>
      </w:tr>
      <w:tr w:rsidR="00E84D64" w:rsidRPr="00E84D64" w:rsidTr="008C02B3">
        <w:trPr>
          <w:trHeight w:val="71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Project effects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6C0150" w:rsidP="001E4FB3">
            <w:pPr>
              <w:contextualSpacing/>
              <w:jc w:val="center"/>
              <w:rPr>
                <w:rFonts w:asciiTheme="majorHAnsi" w:hAnsiTheme="majorHAnsi" w:cstheme="majorBidi"/>
              </w:rPr>
            </w:pPr>
            <w:r w:rsidRPr="006C0150">
              <w:rPr>
                <w:rFonts w:asciiTheme="majorHAnsi" w:hAnsiTheme="majorHAnsi" w:cstheme="majorBidi"/>
              </w:rPr>
              <w:t>Improvement of energy supply situation in Greshk city</w:t>
            </w:r>
          </w:p>
        </w:tc>
      </w:tr>
      <w:tr w:rsidR="00E84D64" w:rsidRPr="00F806E7" w:rsidTr="008C02B3">
        <w:trPr>
          <w:trHeight w:val="533"/>
        </w:trPr>
        <w:tc>
          <w:tcPr>
            <w:tcW w:w="27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4D64" w:rsidRPr="00BD0407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ps-AF"/>
              </w:rPr>
            </w:pPr>
            <w:r w:rsidRPr="00BD0407">
              <w:rPr>
                <w:rFonts w:asciiTheme="majorBidi" w:hAnsiTheme="majorBidi" w:cstheme="majorBidi"/>
                <w:b/>
                <w:bCs/>
                <w:sz w:val="28"/>
                <w:szCs w:val="28"/>
                <w:lang w:bidi="ps-AF"/>
              </w:rPr>
              <w:t>Brief description</w:t>
            </w:r>
          </w:p>
        </w:tc>
        <w:tc>
          <w:tcPr>
            <w:tcW w:w="782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84D64" w:rsidRPr="00BD0407" w:rsidRDefault="006C0150" w:rsidP="006C0150">
            <w:pPr>
              <w:contextualSpacing/>
              <w:jc w:val="center"/>
              <w:rPr>
                <w:rFonts w:asciiTheme="majorHAnsi" w:hAnsiTheme="majorHAnsi" w:cstheme="majorBidi"/>
                <w:rtl/>
                <w:lang w:bidi="prs-AF"/>
              </w:rPr>
            </w:pPr>
            <w:r>
              <w:rPr>
                <w:rFonts w:asciiTheme="majorHAnsi" w:hAnsiTheme="majorHAnsi" w:cstheme="majorBidi"/>
              </w:rPr>
              <w:t>Currently the physical work in the</w:t>
            </w:r>
            <w:r w:rsidRPr="006C0150">
              <w:rPr>
                <w:rFonts w:asciiTheme="majorHAnsi" w:hAnsiTheme="majorHAnsi" w:cstheme="majorBidi"/>
              </w:rPr>
              <w:t xml:space="preserve"> project</w:t>
            </w:r>
            <w:r>
              <w:rPr>
                <w:rFonts w:asciiTheme="majorHAnsi" w:hAnsiTheme="majorHAnsi" w:cstheme="majorBidi"/>
              </w:rPr>
              <w:t>’s</w:t>
            </w:r>
            <w:r w:rsidRPr="006C0150">
              <w:rPr>
                <w:rFonts w:asciiTheme="majorHAnsi" w:hAnsiTheme="majorHAnsi" w:cstheme="majorBidi"/>
              </w:rPr>
              <w:t xml:space="preserve"> area is stopped. The projec</w:t>
            </w:r>
            <w:r>
              <w:rPr>
                <w:rFonts w:asciiTheme="majorHAnsi" w:hAnsiTheme="majorHAnsi" w:cstheme="majorBidi"/>
              </w:rPr>
              <w:t xml:space="preserve">t’s </w:t>
            </w:r>
            <w:r w:rsidRPr="006C0150">
              <w:rPr>
                <w:rFonts w:asciiTheme="majorHAnsi" w:hAnsiTheme="majorHAnsi" w:cstheme="majorBidi"/>
              </w:rPr>
              <w:t>equipment is transferred to the area</w:t>
            </w:r>
            <w:r>
              <w:rPr>
                <w:rFonts w:asciiTheme="majorHAnsi" w:hAnsiTheme="majorHAnsi" w:cstheme="majorBidi"/>
              </w:rPr>
              <w:t>,</w:t>
            </w:r>
            <w:r w:rsidRPr="006C0150">
              <w:rPr>
                <w:rFonts w:asciiTheme="majorHAnsi" w:hAnsiTheme="majorHAnsi" w:cstheme="majorBidi"/>
              </w:rPr>
              <w:t xml:space="preserve"> </w:t>
            </w:r>
            <w:r>
              <w:t>t</w:t>
            </w:r>
            <w:r w:rsidRPr="006C0150">
              <w:rPr>
                <w:rFonts w:asciiTheme="majorHAnsi" w:hAnsiTheme="majorHAnsi" w:cstheme="majorBidi"/>
              </w:rPr>
              <w:t>he contract of the consulting company that supervised the proj</w:t>
            </w:r>
            <w:r w:rsidR="00187194">
              <w:rPr>
                <w:rFonts w:asciiTheme="majorHAnsi" w:hAnsiTheme="majorHAnsi" w:cstheme="majorBidi"/>
              </w:rPr>
              <w:t>ect was completed on December 31, 2016</w:t>
            </w:r>
            <w:r w:rsidR="00187194">
              <w:rPr>
                <w:rFonts w:asciiTheme="majorHAnsi" w:hAnsiTheme="majorHAnsi" w:cstheme="majorBidi" w:hint="cs"/>
                <w:rtl/>
                <w:lang w:bidi="prs-AF"/>
              </w:rPr>
              <w:t xml:space="preserve"> </w:t>
            </w:r>
            <w:r w:rsidR="00187194">
              <w:rPr>
                <w:rFonts w:asciiTheme="majorHAnsi" w:hAnsiTheme="majorHAnsi" w:cstheme="majorBidi"/>
                <w:lang w:bidi="prs-AF"/>
              </w:rPr>
              <w:t xml:space="preserve"> and currently the r</w:t>
            </w:r>
            <w:r w:rsidR="00187194" w:rsidRPr="00187194">
              <w:rPr>
                <w:rFonts w:asciiTheme="majorHAnsi" w:hAnsiTheme="majorHAnsi" w:cstheme="majorBidi"/>
                <w:lang w:bidi="prs-AF"/>
              </w:rPr>
              <w:t xml:space="preserve">ecruitment of </w:t>
            </w:r>
            <w:r w:rsidR="00187194">
              <w:t xml:space="preserve"> </w:t>
            </w:r>
            <w:r w:rsidR="00187194">
              <w:rPr>
                <w:rFonts w:asciiTheme="majorHAnsi" w:hAnsiTheme="majorHAnsi" w:cstheme="majorBidi"/>
                <w:lang w:bidi="prs-AF"/>
              </w:rPr>
              <w:t>consultant</w:t>
            </w:r>
            <w:r w:rsidR="00187194" w:rsidRPr="00187194">
              <w:rPr>
                <w:rFonts w:asciiTheme="majorHAnsi" w:hAnsiTheme="majorHAnsi" w:cstheme="majorBidi"/>
                <w:lang w:bidi="prs-AF"/>
              </w:rPr>
              <w:t>s is ongoing</w:t>
            </w:r>
          </w:p>
        </w:tc>
      </w:tr>
    </w:tbl>
    <w:p w:rsidR="00E84D64" w:rsidRPr="00F806E7" w:rsidRDefault="00E84D64" w:rsidP="008C02B3">
      <w:pPr>
        <w:contextualSpacing/>
        <w:jc w:val="center"/>
        <w:rPr>
          <w:rFonts w:asciiTheme="majorBidi" w:eastAsia="Times New Roman" w:hAnsiTheme="majorBidi" w:cstheme="majorBidi"/>
          <w:b/>
          <w:bCs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806E7">
        <w:rPr>
          <w:rFonts w:asciiTheme="majorBidi" w:hAnsiTheme="majorBidi" w:cstheme="majorBidi"/>
          <w:b/>
          <w:bCs/>
          <w:sz w:val="20"/>
          <w:szCs w:val="20"/>
        </w:rPr>
        <w:t>Da Afghanistan Breshna Sherkat</w:t>
      </w:r>
    </w:p>
    <w:p w:rsidR="00024B0C" w:rsidRPr="00F806E7" w:rsidRDefault="00E84D64" w:rsidP="008C02B3">
      <w:pPr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806E7">
        <w:rPr>
          <w:rFonts w:asciiTheme="majorBidi" w:hAnsiTheme="majorBidi" w:cstheme="majorBidi"/>
          <w:b/>
          <w:bCs/>
          <w:sz w:val="20"/>
          <w:szCs w:val="20"/>
        </w:rPr>
        <w:t>Project information</w:t>
      </w:r>
    </w:p>
    <w:p w:rsidR="00A05BC2" w:rsidRPr="00F806E7" w:rsidRDefault="00F806E7" w:rsidP="008C02B3">
      <w:pPr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806E7"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2C2AC9" wp14:editId="1F721C4A">
                <wp:simplePos x="0" y="0"/>
                <wp:positionH relativeFrom="margin">
                  <wp:posOffset>-352425</wp:posOffset>
                </wp:positionH>
                <wp:positionV relativeFrom="paragraph">
                  <wp:posOffset>6811010</wp:posOffset>
                </wp:positionV>
                <wp:extent cx="6769735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85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E5F" w:rsidRDefault="00F3473A" w:rsidP="00565E5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F3473A"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 xml:space="preserve">In addition to the project information and pictures, please </w:t>
                            </w:r>
                            <w:r w:rsidR="00565E5F"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>e</w:t>
                            </w:r>
                            <w:r w:rsidR="0091369B" w:rsidRPr="00F3473A"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>mail</w:t>
                            </w:r>
                            <w:r w:rsidR="0091369B"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 xml:space="preserve"> </w:t>
                            </w:r>
                          </w:p>
                          <w:p w:rsidR="00565E5F" w:rsidRDefault="00565E5F" w:rsidP="00565E5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>Tariq.f@dabs.af</w:t>
                            </w:r>
                          </w:p>
                          <w:p w:rsidR="00874223" w:rsidRPr="00874223" w:rsidRDefault="00874223" w:rsidP="00565E5F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C2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536.3pt;width:533.0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" fillcolor="#ed7d31 [3205]" stroked="f">
                <v:textbox>
                  <w:txbxContent>
                    <w:p w:rsidR="00565E5F" w:rsidRDefault="00F3473A" w:rsidP="00565E5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r w:rsidRPr="00F3473A"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 xml:space="preserve">In addition to the project information and pictures, please </w:t>
                      </w:r>
                      <w:r w:rsidR="00565E5F"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>e</w:t>
                      </w:r>
                      <w:r w:rsidR="0091369B" w:rsidRPr="00F3473A"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>mail</w:t>
                      </w:r>
                      <w:r w:rsidR="0091369B"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</w:p>
                    <w:p w:rsidR="00565E5F" w:rsidRDefault="00565E5F" w:rsidP="00565E5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>Tariq.f@dabs.af</w:t>
                      </w:r>
                    </w:p>
                    <w:p w:rsidR="00874223" w:rsidRPr="00874223" w:rsidRDefault="00874223" w:rsidP="00565E5F">
                      <w:pPr>
                        <w:contextualSpacing/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5BC2" w:rsidRPr="00F806E7" w:rsidSect="00B023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8D" w:rsidRDefault="0077248D" w:rsidP="008C02B3">
      <w:pPr>
        <w:spacing w:after="0" w:line="240" w:lineRule="auto"/>
      </w:pPr>
      <w:r>
        <w:separator/>
      </w:r>
    </w:p>
  </w:endnote>
  <w:endnote w:type="continuationSeparator" w:id="0">
    <w:p w:rsidR="0077248D" w:rsidRDefault="0077248D" w:rsidP="008C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B3" w:rsidRDefault="008C02B3" w:rsidP="008C02B3">
    <w:pPr>
      <w:pStyle w:val="Footer"/>
      <w:rPr>
        <w:lang w:bidi="fa-IR"/>
      </w:rPr>
    </w:pPr>
    <w:r>
      <w:rPr>
        <w:lang w:bidi="fa-IR"/>
      </w:rPr>
      <w:t xml:space="preserve">Phone: +93729934782 </w:t>
    </w:r>
    <w:r>
      <w:rPr>
        <w:rFonts w:hint="cs"/>
        <w:rtl/>
        <w:lang w:bidi="ps-AF"/>
      </w:rPr>
      <w:t xml:space="preserve">آدرس: دافغانستان برشنا شرکت، ده میزنګ، کابل افغانستان  </w:t>
    </w:r>
    <w:r>
      <w:rPr>
        <w:lang w:bidi="ps-AF"/>
      </w:rPr>
      <w:t xml:space="preserve">                website: main.dabs.af</w:t>
    </w:r>
  </w:p>
  <w:p w:rsidR="008C02B3" w:rsidRDefault="008C0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8D" w:rsidRDefault="0077248D" w:rsidP="008C02B3">
      <w:pPr>
        <w:spacing w:after="0" w:line="240" w:lineRule="auto"/>
      </w:pPr>
      <w:r>
        <w:separator/>
      </w:r>
    </w:p>
  </w:footnote>
  <w:footnote w:type="continuationSeparator" w:id="0">
    <w:p w:rsidR="0077248D" w:rsidRDefault="0077248D" w:rsidP="008C0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64"/>
    <w:rsid w:val="0002445A"/>
    <w:rsid w:val="00024B0C"/>
    <w:rsid w:val="000658A7"/>
    <w:rsid w:val="000B542A"/>
    <w:rsid w:val="000C3C54"/>
    <w:rsid w:val="000C6CCF"/>
    <w:rsid w:val="000E50F4"/>
    <w:rsid w:val="000F7D40"/>
    <w:rsid w:val="00114423"/>
    <w:rsid w:val="00187194"/>
    <w:rsid w:val="001D65F3"/>
    <w:rsid w:val="001E4FB3"/>
    <w:rsid w:val="002107F4"/>
    <w:rsid w:val="00276D34"/>
    <w:rsid w:val="002861A9"/>
    <w:rsid w:val="00293160"/>
    <w:rsid w:val="00295BC5"/>
    <w:rsid w:val="002A0589"/>
    <w:rsid w:val="00315368"/>
    <w:rsid w:val="00342758"/>
    <w:rsid w:val="003A103A"/>
    <w:rsid w:val="003A169D"/>
    <w:rsid w:val="003C0F31"/>
    <w:rsid w:val="00451D82"/>
    <w:rsid w:val="0050190D"/>
    <w:rsid w:val="00502084"/>
    <w:rsid w:val="00565E5F"/>
    <w:rsid w:val="006C0150"/>
    <w:rsid w:val="0077248D"/>
    <w:rsid w:val="007E6664"/>
    <w:rsid w:val="00831E5C"/>
    <w:rsid w:val="0084585D"/>
    <w:rsid w:val="00874223"/>
    <w:rsid w:val="008751FA"/>
    <w:rsid w:val="008B6A3B"/>
    <w:rsid w:val="008C02B3"/>
    <w:rsid w:val="009019C5"/>
    <w:rsid w:val="0091369B"/>
    <w:rsid w:val="0092758F"/>
    <w:rsid w:val="00936171"/>
    <w:rsid w:val="00966259"/>
    <w:rsid w:val="00A05BC2"/>
    <w:rsid w:val="00A8759A"/>
    <w:rsid w:val="00AC2EEA"/>
    <w:rsid w:val="00AD2D8F"/>
    <w:rsid w:val="00B0236C"/>
    <w:rsid w:val="00B30164"/>
    <w:rsid w:val="00BA25EB"/>
    <w:rsid w:val="00BA479F"/>
    <w:rsid w:val="00BD0407"/>
    <w:rsid w:val="00C15440"/>
    <w:rsid w:val="00C262F3"/>
    <w:rsid w:val="00D17780"/>
    <w:rsid w:val="00D33DF4"/>
    <w:rsid w:val="00E05DC9"/>
    <w:rsid w:val="00E84D64"/>
    <w:rsid w:val="00E867EA"/>
    <w:rsid w:val="00E913B2"/>
    <w:rsid w:val="00F15639"/>
    <w:rsid w:val="00F3473A"/>
    <w:rsid w:val="00F806E7"/>
    <w:rsid w:val="00F851D8"/>
    <w:rsid w:val="00F96178"/>
    <w:rsid w:val="00FC013A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AAEAD-3421-444F-93C7-1F8BBCDD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B3"/>
  </w:style>
  <w:style w:type="paragraph" w:styleId="Footer">
    <w:name w:val="footer"/>
    <w:basedOn w:val="Normal"/>
    <w:link w:val="FooterChar"/>
    <w:uiPriority w:val="99"/>
    <w:unhideWhenUsed/>
    <w:rsid w:val="008C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B5B3-1666-4B23-A86D-B85B4E7C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Faqerzia</dc:creator>
  <cp:keywords/>
  <dc:description/>
  <cp:lastModifiedBy>Tariq Faqerzia</cp:lastModifiedBy>
  <cp:revision>2</cp:revision>
  <dcterms:created xsi:type="dcterms:W3CDTF">2018-03-03T04:16:00Z</dcterms:created>
  <dcterms:modified xsi:type="dcterms:W3CDTF">2018-03-03T04:16:00Z</dcterms:modified>
</cp:coreProperties>
</file>